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0304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64797254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0BA546DE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2223EC7D" w14:textId="77777777"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734476F" w14:textId="42CCCB7D" w:rsidR="004E69FB" w:rsidRPr="007D6447" w:rsidRDefault="00396CF8" w:rsidP="0064690E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A0175D">
              <w:rPr>
                <w:rFonts w:ascii="Arial" w:hAnsi="Arial" w:cs="Arial"/>
                <w:b/>
                <w:bCs/>
              </w:rPr>
              <w:t>R.C.C. Design</w:t>
            </w:r>
          </w:p>
        </w:tc>
      </w:tr>
      <w:tr w:rsidR="004E69FB" w:rsidRPr="004E69FB" w14:paraId="426D2E9C" w14:textId="77777777" w:rsidTr="006317D2">
        <w:trPr>
          <w:trHeight w:val="302"/>
        </w:trPr>
        <w:tc>
          <w:tcPr>
            <w:tcW w:w="1699" w:type="dxa"/>
            <w:vAlign w:val="center"/>
          </w:tcPr>
          <w:p w14:paraId="5E9C6872" w14:textId="77777777" w:rsidR="004E69FB" w:rsidRPr="002C4EBD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2C4EBD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315FC74A" w14:textId="77777777" w:rsidR="004E69FB" w:rsidRPr="002C4EBD" w:rsidRDefault="002C4EBD" w:rsidP="006317D2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bookmarkStart w:id="0" w:name="_Toc19308315"/>
            <w:r w:rsidRPr="002C4EBD">
              <w:rPr>
                <w:rFonts w:ascii="Arial" w:hAnsi="Arial" w:cs="Arial"/>
                <w:b/>
              </w:rPr>
              <w:t xml:space="preserve">Design and Draw Reinforcement </w:t>
            </w:r>
            <w:r w:rsidR="002A7D6A">
              <w:rPr>
                <w:rFonts w:ascii="Arial" w:hAnsi="Arial" w:cs="Arial"/>
                <w:b/>
              </w:rPr>
              <w:t>for</w:t>
            </w:r>
            <w:r w:rsidR="002A7D6A" w:rsidRPr="002A7D6A">
              <w:rPr>
                <w:rFonts w:ascii="Arial" w:hAnsi="Arial" w:cs="Arial"/>
                <w:b/>
              </w:rPr>
              <w:t xml:space="preserve"> Footings</w:t>
            </w:r>
            <w:bookmarkEnd w:id="0"/>
          </w:p>
        </w:tc>
      </w:tr>
      <w:tr w:rsidR="004E69FB" w:rsidRPr="004E69FB" w14:paraId="03BE124E" w14:textId="77777777" w:rsidTr="009F1C8D">
        <w:trPr>
          <w:trHeight w:val="802"/>
        </w:trPr>
        <w:tc>
          <w:tcPr>
            <w:tcW w:w="1699" w:type="dxa"/>
            <w:vAlign w:val="center"/>
          </w:tcPr>
          <w:p w14:paraId="71A1F08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C94A342" w14:textId="77777777" w:rsidR="004E69FB" w:rsidRPr="004E69FB" w:rsidRDefault="0029648E" w:rsidP="004E69FB">
            <w:pPr>
              <w:spacing w:before="240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  <w:sz w:val="20"/>
              </w:rPr>
              <w:t>Name:_</w:t>
            </w:r>
            <w:proofErr w:type="gramEnd"/>
            <w:r>
              <w:rPr>
                <w:rFonts w:ascii="Calibri" w:hAnsi="Calibri" w:cs="Arial"/>
                <w:sz w:val="20"/>
              </w:rPr>
              <w:t>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</w:t>
            </w:r>
          </w:p>
          <w:p w14:paraId="1D481AE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23C05F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31AB2A55" w14:textId="77777777" w:rsidTr="009F1C8D">
        <w:trPr>
          <w:trHeight w:val="793"/>
        </w:trPr>
        <w:tc>
          <w:tcPr>
            <w:tcW w:w="1699" w:type="dxa"/>
            <w:vAlign w:val="center"/>
          </w:tcPr>
          <w:p w14:paraId="2DD0DCBB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40B0B3B9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55EB861D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784F26F" w14:textId="77777777" w:rsidR="004E69FB" w:rsidRPr="004E69FB" w:rsidRDefault="0000000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4E62D61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7D67BDCC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5255556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EB947E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14:paraId="15081E5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380DCF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</w:t>
            </w:r>
          </w:p>
        </w:tc>
      </w:tr>
    </w:tbl>
    <w:p w14:paraId="0E83D6E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D8DF9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5079FF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1A18F3EF" w14:textId="77777777" w:rsidTr="009F1C8D">
        <w:trPr>
          <w:trHeight w:val="384"/>
        </w:trPr>
        <w:tc>
          <w:tcPr>
            <w:tcW w:w="9478" w:type="dxa"/>
            <w:gridSpan w:val="8"/>
            <w:vAlign w:val="center"/>
          </w:tcPr>
          <w:p w14:paraId="1090B268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6D7A07E6" w14:textId="77777777" w:rsidTr="009F1C8D">
        <w:trPr>
          <w:trHeight w:val="487"/>
        </w:trPr>
        <w:tc>
          <w:tcPr>
            <w:tcW w:w="3201" w:type="dxa"/>
            <w:vAlign w:val="center"/>
          </w:tcPr>
          <w:p w14:paraId="4A52DB7C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7BAFEB5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CA5DB8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6BFAD9B9" w14:textId="77777777" w:rsidTr="009F1C8D">
        <w:trPr>
          <w:cantSplit/>
          <w:trHeight w:val="1566"/>
        </w:trPr>
        <w:tc>
          <w:tcPr>
            <w:tcW w:w="3201" w:type="dxa"/>
            <w:vAlign w:val="center"/>
          </w:tcPr>
          <w:p w14:paraId="7D8DFB4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AED2B28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79D7414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7ACEE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85F364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7B1FF8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2A4F806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DCBBC12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73883DDD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17F909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5DA8010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A6FE126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11D218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59C371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4FB7C7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EE4107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E57A60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431042C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CBA4EC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6C2B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2ACF166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59BACB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03D918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0549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6E7626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5B8235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46B7124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3779C2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552B9E1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55D5DE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9E9516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6E56D8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AA7D75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3FC21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A94AA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08E06D4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4CC6E7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1B7B8B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6F9266ED" w14:textId="77777777" w:rsidTr="009F1C8D">
        <w:trPr>
          <w:trHeight w:val="456"/>
        </w:trPr>
        <w:tc>
          <w:tcPr>
            <w:tcW w:w="2088" w:type="dxa"/>
            <w:gridSpan w:val="2"/>
          </w:tcPr>
          <w:p w14:paraId="1036B96D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E7435C2" w14:textId="77777777" w:rsidR="00D9723A" w:rsidRPr="00D9723A" w:rsidRDefault="00D9723A" w:rsidP="00C97C6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Design and draw reinforcement for isolated footing with bearing capacity as per locality</w:t>
            </w:r>
            <w:r w:rsidR="00C074F0">
              <w:rPr>
                <w:rFonts w:ascii="Arial" w:hAnsi="Arial"/>
                <w:noProof/>
                <w:sz w:val="22"/>
                <w:szCs w:val="22"/>
              </w:rPr>
              <w:t>.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6B3F1EED" w14:textId="77777777" w:rsidR="00B865DA" w:rsidRPr="00D9723A" w:rsidRDefault="00D9723A" w:rsidP="00C97C6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Design and draw reinforcement for combine footing with bearing capacity as per locality.</w:t>
            </w:r>
          </w:p>
        </w:tc>
      </w:tr>
      <w:tr w:rsidR="004E69FB" w:rsidRPr="004E69FB" w14:paraId="51E8E62E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E83839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5CFF1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B211A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25B416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27DDB" w:rsidRPr="004E69FB" w14:paraId="23DC648A" w14:textId="77777777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ED363C6" w14:textId="77777777" w:rsidR="00C27DDB" w:rsidRPr="00207B93" w:rsidRDefault="00C27D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EA7A6CE" w14:textId="77777777" w:rsidR="00C27DDB" w:rsidRPr="00C27DDB" w:rsidRDefault="00C27DDB" w:rsidP="00C27DDB">
            <w:pPr>
              <w:spacing w:line="360" w:lineRule="auto"/>
              <w:ind w:left="23"/>
              <w:rPr>
                <w:rFonts w:ascii="Arial" w:hAnsi="Arial"/>
                <w:iCs/>
              </w:rPr>
            </w:pPr>
            <w:r w:rsidRPr="00C27DD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27DDB">
              <w:rPr>
                <w:rFonts w:ascii="Arial" w:hAnsi="Arial"/>
                <w:iCs/>
                <w:sz w:val="22"/>
                <w:szCs w:val="22"/>
              </w:rPr>
              <w:t xml:space="preserve"> load on column</w:t>
            </w:r>
            <w:r w:rsidR="00062EA8">
              <w:rPr>
                <w:rFonts w:ascii="Arial" w:hAnsi="Arial"/>
                <w:iCs/>
                <w:sz w:val="22"/>
                <w:szCs w:val="22"/>
              </w:rPr>
              <w:t xml:space="preserve"> for isolated footing.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0B6FAB0" w14:textId="77777777"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6BC0136" w14:textId="77777777"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5875533" w14:textId="77777777"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27DDB" w:rsidRPr="004E69FB" w14:paraId="5A428315" w14:textId="77777777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909C1E5" w14:textId="77777777" w:rsidR="00C27DDB" w:rsidRPr="00207B93" w:rsidRDefault="00C27D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6605E22" w14:textId="77777777" w:rsidR="00C27DDB" w:rsidRPr="00C27DDB" w:rsidRDefault="00C27DDB" w:rsidP="00062EA8">
            <w:pPr>
              <w:spacing w:line="360" w:lineRule="auto"/>
              <w:ind w:left="23"/>
              <w:rPr>
                <w:rFonts w:ascii="Arial" w:hAnsi="Arial"/>
                <w:iCs/>
              </w:rPr>
            </w:pPr>
            <w:r w:rsidRPr="00C27DD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27DDB">
              <w:rPr>
                <w:rFonts w:ascii="Arial" w:hAnsi="Arial"/>
                <w:iCs/>
                <w:sz w:val="22"/>
                <w:szCs w:val="22"/>
              </w:rPr>
              <w:t xml:space="preserve"> the thickness of footing due to punching shear.</w:t>
            </w:r>
          </w:p>
        </w:tc>
        <w:tc>
          <w:tcPr>
            <w:tcW w:w="632" w:type="dxa"/>
            <w:vAlign w:val="center"/>
          </w:tcPr>
          <w:p w14:paraId="1A08266E" w14:textId="77777777"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5B708E7" w14:textId="77777777"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9DD4F93" w14:textId="77777777"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27DDB" w:rsidRPr="004E69FB" w14:paraId="676BFEED" w14:textId="77777777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4AB9DD0" w14:textId="77777777" w:rsidR="00C27DDB" w:rsidRPr="00207B93" w:rsidRDefault="00C27D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6D1FE98" w14:textId="77777777" w:rsidR="00C27DDB" w:rsidRPr="00C27DDB" w:rsidRDefault="00C27DDB" w:rsidP="00C27DDB">
            <w:pPr>
              <w:spacing w:line="360" w:lineRule="auto"/>
              <w:ind w:left="23"/>
              <w:rPr>
                <w:rFonts w:ascii="Arial" w:hAnsi="Arial"/>
                <w:iCs/>
              </w:rPr>
            </w:pPr>
            <w:r w:rsidRPr="00C27DD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27DDB">
              <w:rPr>
                <w:rFonts w:ascii="Arial" w:hAnsi="Arial"/>
                <w:iCs/>
                <w:sz w:val="22"/>
                <w:szCs w:val="22"/>
              </w:rPr>
              <w:t xml:space="preserve"> the thickness of footing due to bending moment.</w:t>
            </w:r>
          </w:p>
        </w:tc>
        <w:tc>
          <w:tcPr>
            <w:tcW w:w="632" w:type="dxa"/>
            <w:vAlign w:val="center"/>
          </w:tcPr>
          <w:p w14:paraId="4120D261" w14:textId="77777777"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3339FD1" w14:textId="77777777"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E86E0D5" w14:textId="77777777"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27DDB" w:rsidRPr="004E69FB" w14:paraId="6B4C9BC9" w14:textId="77777777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1FC91A" w14:textId="77777777" w:rsidR="00C27DDB" w:rsidRPr="00207B93" w:rsidRDefault="00C27D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F72BFB7" w14:textId="77777777" w:rsidR="00C27DDB" w:rsidRPr="00C27DDB" w:rsidRDefault="00C27DDB" w:rsidP="00C27DDB">
            <w:pPr>
              <w:spacing w:line="360" w:lineRule="auto"/>
              <w:ind w:left="23"/>
              <w:rPr>
                <w:rFonts w:ascii="Arial" w:hAnsi="Arial"/>
                <w:iCs/>
              </w:rPr>
            </w:pPr>
            <w:r w:rsidRPr="00C27DD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27DDB">
              <w:rPr>
                <w:rFonts w:ascii="Arial" w:hAnsi="Arial"/>
                <w:iCs/>
                <w:sz w:val="22"/>
                <w:szCs w:val="22"/>
              </w:rPr>
              <w:t xml:space="preserve"> effective depth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319E15" w14:textId="77777777" w:rsidR="00C27DDB" w:rsidRPr="00DB2AC1" w:rsidRDefault="00C27DD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DB2AC1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A8A53DC" w14:textId="77777777" w:rsidR="00C27DDB" w:rsidRPr="00DB2AC1" w:rsidRDefault="00C27DD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7BFFCA9" w14:textId="77777777"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27DDB" w:rsidRPr="004E69FB" w14:paraId="201009FA" w14:textId="77777777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01574A" w14:textId="77777777" w:rsidR="00C27DDB" w:rsidRPr="00207B93" w:rsidRDefault="00C27D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F7EBA07" w14:textId="77777777" w:rsidR="00C27DDB" w:rsidRPr="00C27DDB" w:rsidRDefault="00C27DDB" w:rsidP="00C27DDB">
            <w:pPr>
              <w:spacing w:line="360" w:lineRule="auto"/>
              <w:ind w:left="23"/>
              <w:rPr>
                <w:rFonts w:ascii="Arial" w:hAnsi="Arial"/>
                <w:iCs/>
              </w:rPr>
            </w:pPr>
            <w:r w:rsidRPr="00C27DD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27DDB">
              <w:rPr>
                <w:rFonts w:ascii="Arial" w:hAnsi="Arial"/>
                <w:iCs/>
                <w:sz w:val="22"/>
                <w:szCs w:val="22"/>
              </w:rPr>
              <w:t xml:space="preserve"> the steel area in both directions.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B37A08" w14:textId="77777777" w:rsidR="00C27DDB" w:rsidRPr="00DB2AC1" w:rsidRDefault="00C27DD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5D566E" w14:textId="77777777" w:rsidR="00C27DDB" w:rsidRPr="00DB2AC1" w:rsidRDefault="00C27DD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AC98569" w14:textId="77777777"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27DDB" w:rsidRPr="004E69FB" w14:paraId="21A064CD" w14:textId="77777777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5B86FA" w14:textId="77777777" w:rsidR="00C27DDB" w:rsidRPr="00207B93" w:rsidRDefault="00C27D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C55DF6A" w14:textId="77777777" w:rsidR="00C27DDB" w:rsidRPr="00C27DDB" w:rsidRDefault="00C27DDB" w:rsidP="00C27DDB">
            <w:pPr>
              <w:spacing w:line="360" w:lineRule="auto"/>
              <w:ind w:left="23"/>
              <w:rPr>
                <w:rFonts w:ascii="Arial" w:hAnsi="Arial"/>
                <w:iCs/>
              </w:rPr>
            </w:pPr>
            <w:r w:rsidRPr="00C27DD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27DDB">
              <w:rPr>
                <w:rFonts w:ascii="Arial" w:hAnsi="Arial"/>
                <w:iCs/>
                <w:sz w:val="22"/>
                <w:szCs w:val="22"/>
              </w:rPr>
              <w:t xml:space="preserve"> the spacing of steel.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68C0FE" w14:textId="77777777" w:rsidR="00C27DDB" w:rsidRPr="00DB2AC1" w:rsidRDefault="00C27DD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C0C828" w14:textId="77777777" w:rsidR="00C27DDB" w:rsidRPr="00DB2AC1" w:rsidRDefault="00C27DD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4CB9859" w14:textId="77777777"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7B93" w:rsidRPr="004E69FB" w14:paraId="55572D97" w14:textId="77777777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147D77A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C223657" w14:textId="77777777" w:rsidR="00207B93" w:rsidRPr="00207B93" w:rsidRDefault="00D36189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the reinforcement detail</w:t>
            </w:r>
            <w:r w:rsidR="002972FB">
              <w:rPr>
                <w:rFonts w:ascii="Arial" w:hAnsi="Arial"/>
                <w:iCs/>
                <w:sz w:val="22"/>
                <w:szCs w:val="22"/>
              </w:rPr>
              <w:t xml:space="preserve"> for isolated footing.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8B8B56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6D3304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B4AF2F4" w14:textId="77777777"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36189" w:rsidRPr="004E69FB" w14:paraId="56D3A818" w14:textId="77777777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7CE77B" w14:textId="77777777" w:rsidR="00D36189" w:rsidRPr="00207B93" w:rsidRDefault="00D3618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EC90332" w14:textId="77777777" w:rsidR="00D36189" w:rsidRPr="00D36189" w:rsidRDefault="00D36189" w:rsidP="00D36189">
            <w:pPr>
              <w:spacing w:line="360" w:lineRule="auto"/>
              <w:rPr>
                <w:rFonts w:ascii="Arial" w:hAnsi="Arial"/>
                <w:iCs/>
              </w:rPr>
            </w:pPr>
            <w:r w:rsidRPr="00D36189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D36189">
              <w:rPr>
                <w:rFonts w:ascii="Arial" w:hAnsi="Arial"/>
                <w:iCs/>
                <w:sz w:val="22"/>
                <w:szCs w:val="22"/>
              </w:rPr>
              <w:t xml:space="preserve"> load on column</w:t>
            </w:r>
            <w:r w:rsidR="00396CFE">
              <w:rPr>
                <w:rFonts w:ascii="Arial" w:hAnsi="Arial"/>
                <w:iCs/>
                <w:sz w:val="22"/>
                <w:szCs w:val="22"/>
              </w:rPr>
              <w:t xml:space="preserve"> for combine footing.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8C60C4" w14:textId="77777777"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69239B" w14:textId="77777777"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087DA6E" w14:textId="77777777" w:rsidR="00D36189" w:rsidRPr="00DB2AC1" w:rsidRDefault="00D3618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36189" w:rsidRPr="004E69FB" w14:paraId="26425DD7" w14:textId="77777777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E47D69" w14:textId="77777777" w:rsidR="00D36189" w:rsidRPr="00207B93" w:rsidRDefault="00D3618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8ABCCB5" w14:textId="77777777" w:rsidR="00D36189" w:rsidRPr="00D36189" w:rsidRDefault="00D36189" w:rsidP="00D36189">
            <w:pPr>
              <w:spacing w:line="360" w:lineRule="auto"/>
              <w:rPr>
                <w:rFonts w:ascii="Arial" w:hAnsi="Arial"/>
                <w:iCs/>
              </w:rPr>
            </w:pPr>
            <w:r w:rsidRPr="00D36189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D36189">
              <w:rPr>
                <w:rFonts w:ascii="Arial" w:hAnsi="Arial"/>
                <w:iCs/>
                <w:sz w:val="22"/>
                <w:szCs w:val="22"/>
              </w:rPr>
              <w:t xml:space="preserve"> the thickness of footing due to punching   shear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D911FF" w14:textId="77777777"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944019" w14:textId="77777777"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56BDE77" w14:textId="77777777" w:rsidR="00D36189" w:rsidRPr="00DB2AC1" w:rsidRDefault="00D36189" w:rsidP="004E69FB">
            <w:pPr>
              <w:rPr>
                <w:rFonts w:ascii="Calibri" w:hAnsi="Calibri" w:cs="Arial"/>
              </w:rPr>
            </w:pPr>
          </w:p>
        </w:tc>
      </w:tr>
      <w:tr w:rsidR="00D36189" w:rsidRPr="004E69FB" w14:paraId="1841C927" w14:textId="77777777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16B614" w14:textId="77777777" w:rsidR="00D36189" w:rsidRPr="00207B93" w:rsidRDefault="00D3618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1540738" w14:textId="77777777" w:rsidR="00D36189" w:rsidRPr="00D36189" w:rsidRDefault="00D36189" w:rsidP="00D36189">
            <w:pPr>
              <w:spacing w:line="360" w:lineRule="auto"/>
              <w:rPr>
                <w:rFonts w:ascii="Arial" w:hAnsi="Arial"/>
                <w:iCs/>
              </w:rPr>
            </w:pPr>
            <w:r w:rsidRPr="00D36189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D36189">
              <w:rPr>
                <w:rFonts w:ascii="Arial" w:hAnsi="Arial"/>
                <w:iCs/>
                <w:sz w:val="22"/>
                <w:szCs w:val="22"/>
              </w:rPr>
              <w:t xml:space="preserve"> the thickness of footing due to bending moment.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59CAC" w14:textId="77777777"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786E90" w14:textId="77777777"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3682B8" w14:textId="77777777" w:rsidR="00D36189" w:rsidRPr="00DB2AC1" w:rsidRDefault="00D36189" w:rsidP="004E69FB">
            <w:pPr>
              <w:rPr>
                <w:rFonts w:ascii="Calibri" w:hAnsi="Calibri" w:cs="Arial"/>
              </w:rPr>
            </w:pPr>
          </w:p>
        </w:tc>
      </w:tr>
      <w:tr w:rsidR="00D36189" w:rsidRPr="004E69FB" w14:paraId="6045094A" w14:textId="77777777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ECE9DD5" w14:textId="77777777" w:rsidR="00D36189" w:rsidRPr="00207B93" w:rsidRDefault="00D3618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789C4DA" w14:textId="77777777" w:rsidR="00D36189" w:rsidRPr="00D36189" w:rsidRDefault="00D36189" w:rsidP="00D36189">
            <w:pPr>
              <w:spacing w:line="360" w:lineRule="auto"/>
              <w:rPr>
                <w:rFonts w:ascii="Arial" w:hAnsi="Arial"/>
                <w:iCs/>
              </w:rPr>
            </w:pPr>
            <w:r w:rsidRPr="00D36189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D36189">
              <w:rPr>
                <w:rFonts w:ascii="Arial" w:hAnsi="Arial"/>
                <w:iCs/>
                <w:sz w:val="22"/>
                <w:szCs w:val="22"/>
              </w:rPr>
              <w:t xml:space="preserve"> effective depth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51BC2F" w14:textId="77777777"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AD1A82" w14:textId="77777777"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0DED959" w14:textId="77777777" w:rsidR="00D36189" w:rsidRPr="00DB2AC1" w:rsidRDefault="00D36189" w:rsidP="004E69FB">
            <w:pPr>
              <w:rPr>
                <w:rFonts w:ascii="Calibri" w:hAnsi="Calibri" w:cs="Arial"/>
              </w:rPr>
            </w:pPr>
          </w:p>
        </w:tc>
      </w:tr>
      <w:tr w:rsidR="00D36189" w:rsidRPr="004E69FB" w14:paraId="58159209" w14:textId="77777777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82538B" w14:textId="77777777" w:rsidR="00D36189" w:rsidRPr="00207B93" w:rsidRDefault="00D3618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9CBD868" w14:textId="77777777" w:rsidR="00D36189" w:rsidRPr="00C01EB9" w:rsidRDefault="00D36189" w:rsidP="00D36189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C01EB9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01EB9">
              <w:rPr>
                <w:rFonts w:ascii="Arial" w:hAnsi="Arial"/>
                <w:iCs/>
                <w:sz w:val="22"/>
                <w:szCs w:val="22"/>
              </w:rPr>
              <w:t xml:space="preserve"> the steel area in both directions.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39F09D" w14:textId="77777777"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D080EA" w14:textId="77777777"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AEE6E97" w14:textId="77777777" w:rsidR="00D36189" w:rsidRPr="00DB2AC1" w:rsidRDefault="00D36189" w:rsidP="004E69FB">
            <w:pPr>
              <w:rPr>
                <w:rFonts w:ascii="Calibri" w:hAnsi="Calibri" w:cs="Arial"/>
              </w:rPr>
            </w:pPr>
          </w:p>
        </w:tc>
      </w:tr>
      <w:tr w:rsidR="00D36189" w:rsidRPr="004E69FB" w14:paraId="0907AE5E" w14:textId="77777777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9054C9" w14:textId="77777777" w:rsidR="00D36189" w:rsidRPr="00207B93" w:rsidRDefault="00D3618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21183FB" w14:textId="77777777" w:rsidR="00D36189" w:rsidRPr="00C01EB9" w:rsidRDefault="00D36189" w:rsidP="00D36189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C01EB9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01EB9">
              <w:rPr>
                <w:rFonts w:ascii="Arial" w:hAnsi="Arial"/>
                <w:iCs/>
                <w:sz w:val="22"/>
                <w:szCs w:val="22"/>
              </w:rPr>
              <w:t xml:space="preserve"> the spacing steel.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00E94F" w14:textId="77777777"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034D38" w14:textId="77777777"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CB64F29" w14:textId="77777777" w:rsidR="00D36189" w:rsidRPr="00DB2AC1" w:rsidRDefault="00D36189" w:rsidP="004E69FB">
            <w:pPr>
              <w:rPr>
                <w:rFonts w:ascii="Calibri" w:hAnsi="Calibri" w:cs="Arial"/>
              </w:rPr>
            </w:pPr>
          </w:p>
        </w:tc>
      </w:tr>
      <w:tr w:rsidR="00D36189" w:rsidRPr="004E69FB" w14:paraId="4048C68C" w14:textId="77777777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B8F0CB" w14:textId="77777777" w:rsidR="00D36189" w:rsidRPr="00207B93" w:rsidRDefault="00D3618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FFA4866" w14:textId="77777777" w:rsidR="00D36189" w:rsidRPr="00C01EB9" w:rsidRDefault="00D36189" w:rsidP="00D36189">
            <w:pPr>
              <w:rPr>
                <w:sz w:val="22"/>
                <w:szCs w:val="22"/>
              </w:rPr>
            </w:pPr>
            <w:r w:rsidRPr="00C01EB9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C01EB9">
              <w:rPr>
                <w:rFonts w:ascii="Arial" w:hAnsi="Arial"/>
                <w:iCs/>
                <w:sz w:val="22"/>
                <w:szCs w:val="22"/>
              </w:rPr>
              <w:t xml:space="preserve"> the reinforcement detail</w:t>
            </w:r>
            <w:r w:rsidR="00396CFE" w:rsidRPr="00C01EB9">
              <w:rPr>
                <w:rFonts w:ascii="Arial" w:hAnsi="Arial"/>
                <w:iCs/>
                <w:sz w:val="22"/>
                <w:szCs w:val="22"/>
              </w:rPr>
              <w:t xml:space="preserve"> for combine footing.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B87B26" w14:textId="77777777"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5931A8" w14:textId="77777777"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FD2AD22" w14:textId="77777777" w:rsidR="00D36189" w:rsidRPr="00DB2AC1" w:rsidRDefault="00D36189" w:rsidP="004E69FB">
            <w:pPr>
              <w:rPr>
                <w:rFonts w:ascii="Calibri" w:hAnsi="Calibri" w:cs="Arial"/>
              </w:rPr>
            </w:pPr>
          </w:p>
        </w:tc>
      </w:tr>
      <w:tr w:rsidR="00EB74E4" w:rsidRPr="004E69FB" w14:paraId="6F3F0EFC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2F5B07E" w14:textId="77777777" w:rsidR="00EB74E4" w:rsidRPr="004E69FB" w:rsidRDefault="0000000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FE939F7">
                <v:rect id="Rectangle 43" o:spid="_x0000_s1067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6809E20" w14:textId="77777777" w:rsidR="00EB74E4" w:rsidRPr="004E69FB" w:rsidRDefault="0000000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1618024">
                <v:rect id="Rectangle 91" o:spid="_x0000_s1066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12EBFD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981D93E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5780653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8978015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7198EFA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FE2D49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12757" w:rsidRPr="004E69FB" w14:paraId="568CF120" w14:textId="77777777" w:rsidTr="009F1C8D">
        <w:trPr>
          <w:trHeight w:val="264"/>
        </w:trPr>
        <w:tc>
          <w:tcPr>
            <w:tcW w:w="1699" w:type="dxa"/>
            <w:vAlign w:val="center"/>
          </w:tcPr>
          <w:p w14:paraId="2C034A93" w14:textId="77777777" w:rsidR="00B12757" w:rsidRPr="004E69FB" w:rsidRDefault="00B12757" w:rsidP="00B1275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550C471" w14:textId="67BE4128" w:rsidR="00B12757" w:rsidRPr="007D6447" w:rsidRDefault="00396CF8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A0175D">
              <w:rPr>
                <w:rFonts w:ascii="Arial" w:hAnsi="Arial" w:cs="Arial"/>
                <w:b/>
                <w:bCs/>
              </w:rPr>
              <w:t>R.C.C. Design</w:t>
            </w:r>
          </w:p>
        </w:tc>
      </w:tr>
      <w:tr w:rsidR="00B12757" w:rsidRPr="004E69FB" w14:paraId="469F1C38" w14:textId="77777777" w:rsidTr="009F1C8D">
        <w:trPr>
          <w:trHeight w:val="264"/>
        </w:trPr>
        <w:tc>
          <w:tcPr>
            <w:tcW w:w="1699" w:type="dxa"/>
            <w:vAlign w:val="center"/>
          </w:tcPr>
          <w:p w14:paraId="780B3CCD" w14:textId="77777777" w:rsidR="00B12757" w:rsidRPr="004E69FB" w:rsidRDefault="00B12757" w:rsidP="00B1275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2287F0E" w14:textId="77777777" w:rsidR="00B12757" w:rsidRPr="00B865DA" w:rsidRDefault="0094723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4EBD">
              <w:rPr>
                <w:rFonts w:ascii="Arial" w:hAnsi="Arial" w:cs="Arial"/>
                <w:b/>
              </w:rPr>
              <w:t xml:space="preserve">Design and Draw Reinforcement for </w:t>
            </w:r>
            <w:r w:rsidR="00EA0FD9">
              <w:rPr>
                <w:rFonts w:ascii="Arial" w:hAnsi="Arial" w:cs="Arial"/>
                <w:b/>
              </w:rPr>
              <w:t>footings</w:t>
            </w:r>
          </w:p>
        </w:tc>
      </w:tr>
      <w:tr w:rsidR="00A9290C" w:rsidRPr="004E69FB" w14:paraId="6861418E" w14:textId="77777777" w:rsidTr="009F1C8D">
        <w:trPr>
          <w:trHeight w:val="802"/>
        </w:trPr>
        <w:tc>
          <w:tcPr>
            <w:tcW w:w="1699" w:type="dxa"/>
            <w:vAlign w:val="center"/>
          </w:tcPr>
          <w:p w14:paraId="610A6BE8" w14:textId="77777777"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7DA7BC5" w14:textId="77777777" w:rsidR="00A9290C" w:rsidRPr="004E69FB" w:rsidRDefault="00A9290C" w:rsidP="00A9290C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14:paraId="43CB2243" w14:textId="77777777" w:rsidR="00A9290C" w:rsidRPr="004E69FB" w:rsidRDefault="00A9290C" w:rsidP="00A9290C">
            <w:pPr>
              <w:rPr>
                <w:rFonts w:ascii="Calibri" w:hAnsi="Calibri" w:cs="Arial"/>
              </w:rPr>
            </w:pPr>
          </w:p>
          <w:p w14:paraId="62EE3B2E" w14:textId="77777777"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Registration/Roll Number: __________________   Candidate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Signature:_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A9290C" w:rsidRPr="004E69FB" w14:paraId="42AA8D75" w14:textId="77777777" w:rsidTr="009F1C8D">
        <w:trPr>
          <w:trHeight w:val="793"/>
        </w:trPr>
        <w:tc>
          <w:tcPr>
            <w:tcW w:w="1699" w:type="dxa"/>
            <w:vAlign w:val="center"/>
          </w:tcPr>
          <w:p w14:paraId="761CC95D" w14:textId="77777777"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4965DA63" w14:textId="77777777" w:rsidR="00A9290C" w:rsidRPr="004E69FB" w:rsidRDefault="00A9290C" w:rsidP="00A9290C">
            <w:pPr>
              <w:rPr>
                <w:rFonts w:ascii="Calibri" w:hAnsi="Calibri" w:cs="Arial"/>
                <w:sz w:val="10"/>
              </w:rPr>
            </w:pPr>
          </w:p>
          <w:p w14:paraId="6377ED7E" w14:textId="77777777" w:rsidR="00A9290C" w:rsidRPr="004E69FB" w:rsidRDefault="00A9290C" w:rsidP="00A9290C">
            <w:pPr>
              <w:rPr>
                <w:rFonts w:ascii="Calibri" w:hAnsi="Calibri" w:cs="Arial"/>
                <w:sz w:val="8"/>
              </w:rPr>
            </w:pPr>
          </w:p>
          <w:p w14:paraId="0ADED956" w14:textId="77777777" w:rsidR="00A9290C" w:rsidRPr="004E69FB" w:rsidRDefault="00000000" w:rsidP="00A9290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47D9C87">
                <v:rect id="Rectangle 1" o:spid="_x0000_s1068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1EAAA68">
                <v:rect id="Rectangle 2" o:spid="_x0000_s1069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A9290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22447490" w14:textId="77777777"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14:paraId="37387442" w14:textId="77777777"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0BD0C772" w14:textId="77777777"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14:paraId="63800E1E" w14:textId="77777777"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Signature of the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</w:tbl>
    <w:p w14:paraId="2401A54F" w14:textId="77777777" w:rsidR="004E69FB" w:rsidRPr="004E69FB" w:rsidRDefault="0000000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12982213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48901D99" w14:textId="77777777" w:rsidR="00A728B2" w:rsidRPr="004E69FB" w:rsidRDefault="00A728B2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6E2F9F7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4"/>
        <w:gridCol w:w="5891"/>
        <w:gridCol w:w="1503"/>
        <w:gridCol w:w="1632"/>
      </w:tblGrid>
      <w:tr w:rsidR="004E69FB" w:rsidRPr="004E69FB" w14:paraId="486AFBD0" w14:textId="77777777" w:rsidTr="00AA3B75">
        <w:trPr>
          <w:trHeight w:val="300"/>
        </w:trPr>
        <w:tc>
          <w:tcPr>
            <w:tcW w:w="6455" w:type="dxa"/>
            <w:gridSpan w:val="2"/>
          </w:tcPr>
          <w:p w14:paraId="3404806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14:paraId="2BBFAF7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2" w:type="dxa"/>
          </w:tcPr>
          <w:p w14:paraId="73BA2D5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B42FB" w:rsidRPr="004E69FB" w14:paraId="466DF8F6" w14:textId="77777777" w:rsidTr="00AA3B75">
        <w:trPr>
          <w:trHeight w:val="466"/>
        </w:trPr>
        <w:tc>
          <w:tcPr>
            <w:tcW w:w="564" w:type="dxa"/>
            <w:vMerge w:val="restart"/>
          </w:tcPr>
          <w:p w14:paraId="4B4B28DD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1D6B7902" w14:textId="77777777" w:rsidR="009B42FB" w:rsidRPr="00197F14" w:rsidRDefault="00A32C63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is meant by </w:t>
            </w:r>
            <w:r w:rsidR="00FD4B2F">
              <w:rPr>
                <w:sz w:val="22"/>
                <w:szCs w:val="22"/>
              </w:rPr>
              <w:t>footing</w:t>
            </w:r>
            <w:r w:rsidR="002F014A">
              <w:rPr>
                <w:sz w:val="22"/>
                <w:szCs w:val="22"/>
              </w:rPr>
              <w:t>s.</w:t>
            </w:r>
          </w:p>
        </w:tc>
        <w:tc>
          <w:tcPr>
            <w:tcW w:w="1503" w:type="dxa"/>
            <w:vMerge w:val="restart"/>
          </w:tcPr>
          <w:p w14:paraId="3F0E0995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18927A63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036811C2" w14:textId="77777777" w:rsidTr="00AA3B75">
        <w:trPr>
          <w:trHeight w:val="442"/>
        </w:trPr>
        <w:tc>
          <w:tcPr>
            <w:tcW w:w="564" w:type="dxa"/>
            <w:vMerge/>
          </w:tcPr>
          <w:p w14:paraId="03F4DCC6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63C63E84" w14:textId="77777777" w:rsidR="009B42FB" w:rsidRPr="00197F14" w:rsidRDefault="009B42FB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47593CB2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457A6456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6E1D8B9A" w14:textId="77777777" w:rsidTr="00AA3B75">
        <w:trPr>
          <w:trHeight w:val="442"/>
        </w:trPr>
        <w:tc>
          <w:tcPr>
            <w:tcW w:w="564" w:type="dxa"/>
            <w:vMerge w:val="restart"/>
          </w:tcPr>
          <w:p w14:paraId="4A7E0323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5F4B3060" w14:textId="77777777" w:rsidR="009B42FB" w:rsidRPr="00197F14" w:rsidRDefault="00A32C63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2B7C43">
              <w:rPr>
                <w:sz w:val="22"/>
                <w:szCs w:val="22"/>
              </w:rPr>
              <w:t>ha</w:t>
            </w:r>
            <w:r w:rsidR="00FD4B2F">
              <w:rPr>
                <w:sz w:val="22"/>
                <w:szCs w:val="22"/>
              </w:rPr>
              <w:t>t is the basic purpose of footing</w:t>
            </w:r>
            <w:r w:rsidR="002F014A">
              <w:rPr>
                <w:sz w:val="22"/>
                <w:szCs w:val="22"/>
              </w:rPr>
              <w:t>s.</w:t>
            </w:r>
          </w:p>
        </w:tc>
        <w:tc>
          <w:tcPr>
            <w:tcW w:w="1503" w:type="dxa"/>
            <w:vMerge w:val="restart"/>
          </w:tcPr>
          <w:p w14:paraId="628BCAD5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27F1462A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07AE66CE" w14:textId="77777777" w:rsidTr="00AA3B75">
        <w:trPr>
          <w:trHeight w:val="443"/>
        </w:trPr>
        <w:tc>
          <w:tcPr>
            <w:tcW w:w="564" w:type="dxa"/>
            <w:vMerge/>
          </w:tcPr>
          <w:p w14:paraId="7E8184AF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49CC2396" w14:textId="77777777" w:rsidR="009B42FB" w:rsidRPr="00197F14" w:rsidRDefault="009B42FB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377E0EA1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7A0407DB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0198E685" w14:textId="77777777" w:rsidTr="00AA3B75">
        <w:trPr>
          <w:trHeight w:val="443"/>
        </w:trPr>
        <w:tc>
          <w:tcPr>
            <w:tcW w:w="564" w:type="dxa"/>
            <w:vMerge w:val="restart"/>
          </w:tcPr>
          <w:p w14:paraId="48AAA542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5592A633" w14:textId="77777777" w:rsidR="009B42FB" w:rsidRPr="00197F14" w:rsidRDefault="009B42FB" w:rsidP="00967E74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197F14">
              <w:rPr>
                <w:sz w:val="22"/>
                <w:szCs w:val="22"/>
              </w:rPr>
              <w:t xml:space="preserve">Explain </w:t>
            </w:r>
            <w:r w:rsidR="002B7C43">
              <w:rPr>
                <w:sz w:val="22"/>
                <w:szCs w:val="22"/>
              </w:rPr>
              <w:t xml:space="preserve">the </w:t>
            </w:r>
            <w:r w:rsidR="00FD4B2F">
              <w:rPr>
                <w:sz w:val="22"/>
                <w:szCs w:val="22"/>
              </w:rPr>
              <w:t>type of footings</w:t>
            </w:r>
            <w:r w:rsidR="00967E74">
              <w:rPr>
                <w:sz w:val="22"/>
                <w:szCs w:val="22"/>
              </w:rPr>
              <w:t>.</w:t>
            </w:r>
          </w:p>
        </w:tc>
        <w:tc>
          <w:tcPr>
            <w:tcW w:w="1503" w:type="dxa"/>
            <w:vMerge w:val="restart"/>
          </w:tcPr>
          <w:p w14:paraId="75FEC878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4A5D8A8C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1F9AA234" w14:textId="77777777" w:rsidTr="00AA3B75">
        <w:trPr>
          <w:trHeight w:val="443"/>
        </w:trPr>
        <w:tc>
          <w:tcPr>
            <w:tcW w:w="564" w:type="dxa"/>
            <w:vMerge/>
          </w:tcPr>
          <w:p w14:paraId="61D01EA2" w14:textId="77777777" w:rsidR="009B42FB" w:rsidRPr="004E69FB" w:rsidRDefault="009B42FB" w:rsidP="00D6576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08340E0A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500B44C3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5B59D058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6EDFA329" w14:textId="77777777" w:rsidTr="00AA3B75">
        <w:trPr>
          <w:trHeight w:val="431"/>
        </w:trPr>
        <w:tc>
          <w:tcPr>
            <w:tcW w:w="564" w:type="dxa"/>
            <w:vMerge w:val="restart"/>
          </w:tcPr>
          <w:p w14:paraId="0A4D5D64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55047728" w14:textId="77777777" w:rsidR="009B42FB" w:rsidRPr="00197F14" w:rsidRDefault="00347CDD" w:rsidP="00347CD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Explain the difference between isolated footing and combine footing.</w:t>
            </w:r>
          </w:p>
        </w:tc>
        <w:tc>
          <w:tcPr>
            <w:tcW w:w="1503" w:type="dxa"/>
            <w:vMerge w:val="restart"/>
          </w:tcPr>
          <w:p w14:paraId="275C0B5B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112C6306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08B71EB5" w14:textId="77777777" w:rsidTr="00AA3B75">
        <w:trPr>
          <w:trHeight w:val="431"/>
        </w:trPr>
        <w:tc>
          <w:tcPr>
            <w:tcW w:w="564" w:type="dxa"/>
            <w:vMerge/>
          </w:tcPr>
          <w:p w14:paraId="14834EC3" w14:textId="77777777" w:rsidR="009B42FB" w:rsidRPr="004E69FB" w:rsidRDefault="009B42FB" w:rsidP="00C9420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0C7153DA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72AA90D5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148335E4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29F98ADB" w14:textId="77777777" w:rsidTr="00AA3B75">
        <w:trPr>
          <w:trHeight w:val="408"/>
        </w:trPr>
        <w:tc>
          <w:tcPr>
            <w:tcW w:w="564" w:type="dxa"/>
            <w:vMerge w:val="restart"/>
          </w:tcPr>
          <w:p w14:paraId="7421C60A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4EB767FD" w14:textId="77777777" w:rsidR="009B42FB" w:rsidRPr="00197F14" w:rsidRDefault="00E54041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>What is meant by raft or mat footing.</w:t>
            </w:r>
          </w:p>
        </w:tc>
        <w:tc>
          <w:tcPr>
            <w:tcW w:w="1503" w:type="dxa"/>
            <w:vMerge w:val="restart"/>
          </w:tcPr>
          <w:p w14:paraId="6D1D4693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1729644D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2C3B10B4" w14:textId="77777777" w:rsidTr="00AA3B75">
        <w:trPr>
          <w:trHeight w:val="478"/>
        </w:trPr>
        <w:tc>
          <w:tcPr>
            <w:tcW w:w="564" w:type="dxa"/>
            <w:vMerge/>
          </w:tcPr>
          <w:p w14:paraId="6550C5D4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66C240C9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453C5901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372F4A1D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10B18378" w14:textId="77777777" w:rsidTr="00AA3B75">
        <w:trPr>
          <w:trHeight w:val="454"/>
        </w:trPr>
        <w:tc>
          <w:tcPr>
            <w:tcW w:w="564" w:type="dxa"/>
            <w:vMerge w:val="restart"/>
          </w:tcPr>
          <w:p w14:paraId="70FC9EE2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2668279C" w14:textId="77777777" w:rsidR="009B42FB" w:rsidRPr="00197F14" w:rsidRDefault="00347CDD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 xml:space="preserve">Where the isolated footing </w:t>
            </w:r>
            <w:r w:rsidR="00FD516C">
              <w:rPr>
                <w:sz w:val="22"/>
                <w:szCs w:val="22"/>
              </w:rPr>
              <w:t>is</w:t>
            </w:r>
            <w:r>
              <w:rPr>
                <w:sz w:val="22"/>
                <w:szCs w:val="22"/>
              </w:rPr>
              <w:t xml:space="preserve"> use.</w:t>
            </w:r>
          </w:p>
        </w:tc>
        <w:tc>
          <w:tcPr>
            <w:tcW w:w="1503" w:type="dxa"/>
            <w:vMerge w:val="restart"/>
          </w:tcPr>
          <w:p w14:paraId="04C4478B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78F957FD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54029447" w14:textId="77777777" w:rsidTr="00AA3B75">
        <w:trPr>
          <w:trHeight w:val="431"/>
        </w:trPr>
        <w:tc>
          <w:tcPr>
            <w:tcW w:w="564" w:type="dxa"/>
            <w:vMerge/>
          </w:tcPr>
          <w:p w14:paraId="050D3E22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68153FEB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12420299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096A7476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43EA095E" w14:textId="77777777" w:rsidTr="00AA3B75">
        <w:trPr>
          <w:trHeight w:val="431"/>
        </w:trPr>
        <w:tc>
          <w:tcPr>
            <w:tcW w:w="564" w:type="dxa"/>
            <w:vMerge w:val="restart"/>
          </w:tcPr>
          <w:p w14:paraId="01FF5797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3BCFEFA2" w14:textId="77777777" w:rsidR="009B42FB" w:rsidRPr="00197F14" w:rsidRDefault="00FD516C" w:rsidP="006710F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>Where the combine footing is use.</w:t>
            </w:r>
          </w:p>
        </w:tc>
        <w:tc>
          <w:tcPr>
            <w:tcW w:w="1503" w:type="dxa"/>
          </w:tcPr>
          <w:p w14:paraId="3328E109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424DF62E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78A3077D" w14:textId="77777777" w:rsidTr="00AA3B75">
        <w:trPr>
          <w:trHeight w:val="431"/>
        </w:trPr>
        <w:tc>
          <w:tcPr>
            <w:tcW w:w="564" w:type="dxa"/>
            <w:vMerge/>
          </w:tcPr>
          <w:p w14:paraId="04764002" w14:textId="77777777"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47822C92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</w:p>
        </w:tc>
        <w:tc>
          <w:tcPr>
            <w:tcW w:w="1503" w:type="dxa"/>
          </w:tcPr>
          <w:p w14:paraId="67F4BE72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333AFA59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7F6E264C" w14:textId="77777777" w:rsidTr="00AA3B75">
        <w:trPr>
          <w:trHeight w:val="431"/>
        </w:trPr>
        <w:tc>
          <w:tcPr>
            <w:tcW w:w="564" w:type="dxa"/>
            <w:vMerge w:val="restart"/>
          </w:tcPr>
          <w:p w14:paraId="21633A7A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76C71BBB" w14:textId="77777777" w:rsidR="009B42FB" w:rsidRPr="00197F14" w:rsidRDefault="00256E25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>What is meant by pressure bulb.</w:t>
            </w:r>
          </w:p>
        </w:tc>
        <w:tc>
          <w:tcPr>
            <w:tcW w:w="1503" w:type="dxa"/>
          </w:tcPr>
          <w:p w14:paraId="4F7FC4BA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73AAEDB5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58D7870F" w14:textId="77777777" w:rsidTr="00AA3B75">
        <w:trPr>
          <w:trHeight w:val="431"/>
        </w:trPr>
        <w:tc>
          <w:tcPr>
            <w:tcW w:w="564" w:type="dxa"/>
            <w:vMerge/>
          </w:tcPr>
          <w:p w14:paraId="3FC02107" w14:textId="77777777"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48BFE747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0518718D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15C8F123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14:paraId="7484228B" w14:textId="77777777" w:rsidTr="00AA3B75">
        <w:trPr>
          <w:trHeight w:val="431"/>
        </w:trPr>
        <w:tc>
          <w:tcPr>
            <w:tcW w:w="564" w:type="dxa"/>
            <w:vMerge w:val="restart"/>
          </w:tcPr>
          <w:p w14:paraId="5F651EE4" w14:textId="77777777"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t>9</w:t>
            </w:r>
          </w:p>
        </w:tc>
        <w:tc>
          <w:tcPr>
            <w:tcW w:w="5891" w:type="dxa"/>
          </w:tcPr>
          <w:p w14:paraId="455F05DE" w14:textId="77777777" w:rsidR="00C06157" w:rsidRPr="00197F14" w:rsidRDefault="00E54041" w:rsidP="00C06157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meant by Bearing capacity of soil.</w:t>
            </w:r>
          </w:p>
        </w:tc>
        <w:tc>
          <w:tcPr>
            <w:tcW w:w="1503" w:type="dxa"/>
          </w:tcPr>
          <w:p w14:paraId="6970E4D8" w14:textId="77777777"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2B083273" w14:textId="77777777"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14:paraId="01821AFD" w14:textId="77777777" w:rsidTr="00AA3B75">
        <w:trPr>
          <w:trHeight w:val="431"/>
        </w:trPr>
        <w:tc>
          <w:tcPr>
            <w:tcW w:w="564" w:type="dxa"/>
            <w:vMerge/>
          </w:tcPr>
          <w:p w14:paraId="0C2E1441" w14:textId="77777777"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91" w:type="dxa"/>
          </w:tcPr>
          <w:p w14:paraId="5ECBA880" w14:textId="77777777" w:rsidR="00C06157" w:rsidRPr="00197F14" w:rsidRDefault="00C06157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460C1AC1" w14:textId="77777777"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596B394D" w14:textId="77777777"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0456F505" w14:textId="77777777" w:rsidTr="00AA3B75">
        <w:trPr>
          <w:trHeight w:val="431"/>
        </w:trPr>
        <w:tc>
          <w:tcPr>
            <w:tcW w:w="564" w:type="dxa"/>
            <w:vMerge w:val="restart"/>
          </w:tcPr>
          <w:p w14:paraId="7752117B" w14:textId="77777777" w:rsidR="009B42FB" w:rsidRPr="00C06157" w:rsidRDefault="00C06157" w:rsidP="00C06157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t>10</w:t>
            </w:r>
          </w:p>
        </w:tc>
        <w:tc>
          <w:tcPr>
            <w:tcW w:w="5891" w:type="dxa"/>
          </w:tcPr>
          <w:p w14:paraId="22759705" w14:textId="77777777" w:rsidR="009B42FB" w:rsidRPr="00197F14" w:rsidRDefault="00DD1730" w:rsidP="006710F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Explain the difference </w:t>
            </w:r>
            <w:r w:rsidR="00C35EC1">
              <w:rPr>
                <w:sz w:val="22"/>
                <w:szCs w:val="22"/>
              </w:rPr>
              <w:t>betw</w:t>
            </w:r>
            <w:r w:rsidR="009E7DDE">
              <w:rPr>
                <w:sz w:val="22"/>
                <w:szCs w:val="22"/>
              </w:rPr>
              <w:t>een</w:t>
            </w:r>
            <w:r>
              <w:rPr>
                <w:sz w:val="22"/>
                <w:szCs w:val="22"/>
              </w:rPr>
              <w:t xml:space="preserve"> shallow and deep foundation.</w:t>
            </w:r>
          </w:p>
        </w:tc>
        <w:tc>
          <w:tcPr>
            <w:tcW w:w="1503" w:type="dxa"/>
          </w:tcPr>
          <w:p w14:paraId="142F5916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7779524B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02ECDADC" w14:textId="77777777" w:rsidTr="00AA3B75">
        <w:trPr>
          <w:trHeight w:val="431"/>
        </w:trPr>
        <w:tc>
          <w:tcPr>
            <w:tcW w:w="564" w:type="dxa"/>
            <w:vMerge/>
          </w:tcPr>
          <w:p w14:paraId="17027857" w14:textId="77777777"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54CF6BEF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346C90DB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43FE0404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</w:tbl>
    <w:p w14:paraId="5394CF6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7CD56D68" w14:textId="77777777" w:rsidTr="009F1C8D">
        <w:trPr>
          <w:trHeight w:val="548"/>
        </w:trPr>
        <w:tc>
          <w:tcPr>
            <w:tcW w:w="9576" w:type="dxa"/>
          </w:tcPr>
          <w:p w14:paraId="0EE4DBE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18A4C368" w14:textId="77777777" w:rsidTr="009F1C8D">
        <w:tc>
          <w:tcPr>
            <w:tcW w:w="9576" w:type="dxa"/>
          </w:tcPr>
          <w:p w14:paraId="22D320F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1F7709B" w14:textId="77777777" w:rsidTr="009F1C8D">
        <w:tc>
          <w:tcPr>
            <w:tcW w:w="9576" w:type="dxa"/>
          </w:tcPr>
          <w:p w14:paraId="03E9232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9F4A4CC" w14:textId="77777777" w:rsidTr="009F1C8D">
        <w:tc>
          <w:tcPr>
            <w:tcW w:w="9576" w:type="dxa"/>
          </w:tcPr>
          <w:p w14:paraId="2CA7BC6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64F7B75" w14:textId="77777777" w:rsidTr="009F1C8D">
        <w:tc>
          <w:tcPr>
            <w:tcW w:w="9576" w:type="dxa"/>
          </w:tcPr>
          <w:p w14:paraId="796301F8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F6A68B1" w14:textId="77777777" w:rsidTr="009F1C8D">
        <w:tc>
          <w:tcPr>
            <w:tcW w:w="9576" w:type="dxa"/>
          </w:tcPr>
          <w:p w14:paraId="124014CB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39E68E8" w14:textId="77777777" w:rsidTr="009F1C8D">
        <w:tc>
          <w:tcPr>
            <w:tcW w:w="9576" w:type="dxa"/>
          </w:tcPr>
          <w:p w14:paraId="703F29E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238BB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58392AB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1F2B94B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5F5749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485C614" w14:textId="77777777" w:rsidR="004E69FB" w:rsidRDefault="004E69FB">
      <w:r>
        <w:br w:type="page"/>
      </w:r>
    </w:p>
    <w:p w14:paraId="6B0CBA37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10FB13FF" w14:textId="77777777" w:rsidTr="009F1C8D">
        <w:tc>
          <w:tcPr>
            <w:tcW w:w="2250" w:type="dxa"/>
          </w:tcPr>
          <w:p w14:paraId="6250BEB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4EB1AB07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522FFE0E" w14:textId="77777777" w:rsidTr="009F1C8D">
        <w:tc>
          <w:tcPr>
            <w:tcW w:w="2250" w:type="dxa"/>
          </w:tcPr>
          <w:p w14:paraId="0B3AD90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6BA5C97F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B12757" w:rsidRPr="004E69FB" w14:paraId="5BB4F6D3" w14:textId="77777777" w:rsidTr="009F1C8D">
        <w:tc>
          <w:tcPr>
            <w:tcW w:w="2250" w:type="dxa"/>
          </w:tcPr>
          <w:p w14:paraId="16322EBD" w14:textId="77777777" w:rsidR="00B12757" w:rsidRPr="004E69FB" w:rsidRDefault="00B12757" w:rsidP="00B1275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1E37BF5C" w14:textId="7BE323F7" w:rsidR="00B12757" w:rsidRPr="007D6447" w:rsidRDefault="00396CF8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A0175D">
              <w:rPr>
                <w:rFonts w:ascii="Arial" w:eastAsia="Times New Roman" w:hAnsi="Arial" w:cs="Arial"/>
                <w:b/>
                <w:bCs/>
              </w:rPr>
              <w:t>R.C.C. Design</w:t>
            </w:r>
          </w:p>
        </w:tc>
      </w:tr>
      <w:tr w:rsidR="00B12757" w:rsidRPr="004E69FB" w14:paraId="336B2924" w14:textId="77777777" w:rsidTr="0064690E">
        <w:trPr>
          <w:trHeight w:val="595"/>
        </w:trPr>
        <w:tc>
          <w:tcPr>
            <w:tcW w:w="2250" w:type="dxa"/>
          </w:tcPr>
          <w:p w14:paraId="486DE4A7" w14:textId="77777777" w:rsidR="00B12757" w:rsidRPr="004E69FB" w:rsidRDefault="00B12757" w:rsidP="00B1275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3AE9B901" w14:textId="77777777" w:rsidR="00B12757" w:rsidRPr="00B865DA" w:rsidRDefault="00B1275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38ED">
              <w:rPr>
                <w:rFonts w:ascii="Arial" w:hAnsi="Arial" w:cs="Arial"/>
                <w:b/>
                <w:sz w:val="24"/>
                <w:szCs w:val="24"/>
              </w:rPr>
              <w:t xml:space="preserve">Design and Draw Reinforcement for </w:t>
            </w:r>
            <w:r w:rsidR="00EA0FD9">
              <w:rPr>
                <w:rFonts w:ascii="Arial" w:hAnsi="Arial" w:cs="Arial"/>
                <w:b/>
                <w:sz w:val="24"/>
                <w:szCs w:val="24"/>
              </w:rPr>
              <w:t>footings</w:t>
            </w:r>
          </w:p>
        </w:tc>
      </w:tr>
      <w:tr w:rsidR="00304500" w:rsidRPr="004E69FB" w14:paraId="329B37BE" w14:textId="77777777" w:rsidTr="009F1C8D">
        <w:tc>
          <w:tcPr>
            <w:tcW w:w="2250" w:type="dxa"/>
          </w:tcPr>
          <w:p w14:paraId="31161263" w14:textId="77777777" w:rsidR="00304500" w:rsidRPr="004E69FB" w:rsidRDefault="00304500" w:rsidP="0030450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6CC1E4E" w14:textId="77777777" w:rsidR="00D1657A" w:rsidRPr="00D1657A" w:rsidRDefault="00D1657A" w:rsidP="00C97C62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Design and draw reinforcement for isolated footing with bearing capacity as per locality</w:t>
            </w:r>
            <w:r>
              <w:rPr>
                <w:rFonts w:ascii="Arial" w:hAnsi="Arial"/>
                <w:noProof/>
                <w:sz w:val="22"/>
                <w:szCs w:val="22"/>
              </w:rPr>
              <w:t>.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4FB374F8" w14:textId="77777777" w:rsidR="00304500" w:rsidRPr="00D1657A" w:rsidRDefault="00D1657A" w:rsidP="00C97C62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D1657A">
              <w:rPr>
                <w:rFonts w:ascii="Arial" w:hAnsi="Arial"/>
                <w:noProof/>
                <w:sz w:val="22"/>
                <w:szCs w:val="22"/>
              </w:rPr>
              <w:t>Design and draw reinforcement for combine footing with bearing capacity as per locality.</w:t>
            </w:r>
          </w:p>
        </w:tc>
      </w:tr>
    </w:tbl>
    <w:p w14:paraId="07B65236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787CA174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40F7E911" w14:textId="77777777" w:rsidTr="009F1C8D">
        <w:trPr>
          <w:trHeight w:val="398"/>
        </w:trPr>
        <w:tc>
          <w:tcPr>
            <w:tcW w:w="6930" w:type="dxa"/>
          </w:tcPr>
          <w:p w14:paraId="604AD60D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320294C1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28117666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252E6" w:rsidRPr="004E69FB" w14:paraId="3E7DBC51" w14:textId="77777777" w:rsidTr="009F1C8D">
        <w:trPr>
          <w:trHeight w:val="398"/>
        </w:trPr>
        <w:tc>
          <w:tcPr>
            <w:tcW w:w="6930" w:type="dxa"/>
          </w:tcPr>
          <w:p w14:paraId="01B50BFE" w14:textId="77777777"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load on column for isolated footing.</w:t>
            </w:r>
          </w:p>
        </w:tc>
        <w:tc>
          <w:tcPr>
            <w:tcW w:w="1080" w:type="dxa"/>
          </w:tcPr>
          <w:p w14:paraId="1999C872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15FFD44">
                <v:roundrect id="Rounded Rectangle 35" o:spid="_x0000_s1421" style="position:absolute;margin-left:6.95pt;margin-top:2.4pt;width:28.5pt;height:12.9pt;z-index:25206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BAB8799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A841168">
                <v:roundrect id="Rounded Rectangle 36" o:spid="_x0000_s1422" style="position:absolute;margin-left:9.35pt;margin-top:2.4pt;width:28.45pt;height:12.85pt;z-index:25206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8252E6" w:rsidRPr="004E69FB" w14:paraId="44E41EC2" w14:textId="77777777" w:rsidTr="009F1C8D">
        <w:trPr>
          <w:trHeight w:val="398"/>
        </w:trPr>
        <w:tc>
          <w:tcPr>
            <w:tcW w:w="6930" w:type="dxa"/>
          </w:tcPr>
          <w:p w14:paraId="78AE510E" w14:textId="77777777"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thickness of footing due to punching shear.</w:t>
            </w:r>
          </w:p>
        </w:tc>
        <w:tc>
          <w:tcPr>
            <w:tcW w:w="1080" w:type="dxa"/>
          </w:tcPr>
          <w:p w14:paraId="526879ED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79C69AC">
                <v:roundrect id="Rounded Rectangle 32" o:spid="_x0000_s1423" style="position:absolute;margin-left:8.4pt;margin-top:6.55pt;width:28.5pt;height:12.9pt;z-index:25207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0D1A4C0C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68EA961">
                <v:roundrect id="Rounded Rectangle 33" o:spid="_x0000_s1424" style="position:absolute;margin-left:9.6pt;margin-top:6.55pt;width:28.5pt;height:12.9pt;z-index:25207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8252E6" w:rsidRPr="004E69FB" w14:paraId="1E02F1CD" w14:textId="77777777" w:rsidTr="009F1C8D">
        <w:trPr>
          <w:trHeight w:val="398"/>
        </w:trPr>
        <w:tc>
          <w:tcPr>
            <w:tcW w:w="6930" w:type="dxa"/>
          </w:tcPr>
          <w:p w14:paraId="7E7CCD5E" w14:textId="77777777"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thickness of footing due to bending moment.</w:t>
            </w:r>
          </w:p>
        </w:tc>
        <w:tc>
          <w:tcPr>
            <w:tcW w:w="1080" w:type="dxa"/>
          </w:tcPr>
          <w:p w14:paraId="14DF87A3" w14:textId="77777777" w:rsidR="008252E6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7A04A30F">
                <v:roundrect id="Rounded Rectangle 4" o:spid="_x0000_s1425" style="position:absolute;margin-left:8.7pt;margin-top:3.2pt;width:28.5pt;height:12.9pt;z-index:25207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E632EB0" w14:textId="77777777" w:rsidR="008252E6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1EF078D4">
                <v:roundrect id="Rounded Rectangle 5" o:spid="_x0000_s1426" style="position:absolute;margin-left:9.5pt;margin-top:2.35pt;width:28.5pt;height:12.9pt;z-index:25207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8252E6" w:rsidRPr="004E69FB" w14:paraId="0689D834" w14:textId="77777777" w:rsidTr="009F1C8D">
        <w:trPr>
          <w:trHeight w:val="398"/>
        </w:trPr>
        <w:tc>
          <w:tcPr>
            <w:tcW w:w="6930" w:type="dxa"/>
          </w:tcPr>
          <w:p w14:paraId="72031378" w14:textId="77777777"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effective depth</w:t>
            </w:r>
          </w:p>
        </w:tc>
        <w:tc>
          <w:tcPr>
            <w:tcW w:w="1080" w:type="dxa"/>
          </w:tcPr>
          <w:p w14:paraId="7B0EE62A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A581298">
                <v:roundrect id="Rounded Rectangle 6" o:spid="_x0000_s1427" style="position:absolute;margin-left:8.8pt;margin-top:3.4pt;width:28.5pt;height:12.9pt;z-index:25207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5A0D7F7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FCDFFD2">
                <v:roundrect id="Rounded Rectangle 7" o:spid="_x0000_s1428" style="position:absolute;margin-left:9.5pt;margin-top:3.4pt;width:28.5pt;height:12.9pt;z-index:25207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8252E6" w:rsidRPr="004E69FB" w14:paraId="55D26C5B" w14:textId="77777777" w:rsidTr="009F1C8D">
        <w:trPr>
          <w:trHeight w:val="398"/>
        </w:trPr>
        <w:tc>
          <w:tcPr>
            <w:tcW w:w="6930" w:type="dxa"/>
          </w:tcPr>
          <w:p w14:paraId="71380294" w14:textId="77777777"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steel area in both directions.</w:t>
            </w:r>
          </w:p>
        </w:tc>
        <w:tc>
          <w:tcPr>
            <w:tcW w:w="1080" w:type="dxa"/>
          </w:tcPr>
          <w:p w14:paraId="0CC7D0BE" w14:textId="77777777" w:rsidR="008252E6" w:rsidRPr="004E69FB" w:rsidRDefault="00000000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CDC1ABE">
                <v:roundrect id="Rounded Rectangle 8" o:spid="_x0000_s1429" style="position:absolute;left:0;text-align:left;margin-left:8.3pt;margin-top:2.85pt;width:28.5pt;height:12.9pt;z-index:25207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689FCEEE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2FAC3D1">
                <v:roundrect id="Rounded Rectangle 9" o:spid="_x0000_s1430" style="position:absolute;margin-left:10.6pt;margin-top:2.85pt;width:28.5pt;height:12.9pt;z-index:25207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8252E6" w:rsidRPr="004E69FB" w14:paraId="38EFC27D" w14:textId="77777777" w:rsidTr="009F1C8D">
        <w:trPr>
          <w:trHeight w:val="398"/>
        </w:trPr>
        <w:tc>
          <w:tcPr>
            <w:tcW w:w="6930" w:type="dxa"/>
          </w:tcPr>
          <w:p w14:paraId="0493CE7B" w14:textId="77777777"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spacing of steel.</w:t>
            </w:r>
          </w:p>
        </w:tc>
        <w:tc>
          <w:tcPr>
            <w:tcW w:w="1080" w:type="dxa"/>
          </w:tcPr>
          <w:p w14:paraId="3564FBFB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936E5C4">
                <v:roundrect id="Rounded Rectangle 10" o:spid="_x0000_s1431" style="position:absolute;margin-left:8.3pt;margin-top:3.95pt;width:28.5pt;height:12.9pt;z-index:25207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E23A7F8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A197CED">
                <v:roundrect id="Rounded Rectangle 11" o:spid="_x0000_s1432" style="position:absolute;margin-left:10.05pt;margin-top:3.95pt;width:28.5pt;height:12.9pt;z-index:25208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8252E6" w:rsidRPr="004E69FB" w14:paraId="0ABFDC21" w14:textId="77777777" w:rsidTr="009F1C8D">
        <w:trPr>
          <w:trHeight w:val="398"/>
        </w:trPr>
        <w:tc>
          <w:tcPr>
            <w:tcW w:w="6930" w:type="dxa"/>
          </w:tcPr>
          <w:p w14:paraId="610516BE" w14:textId="77777777"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Draw the reinforcement detail for isolated footing.</w:t>
            </w:r>
          </w:p>
        </w:tc>
        <w:tc>
          <w:tcPr>
            <w:tcW w:w="1080" w:type="dxa"/>
          </w:tcPr>
          <w:p w14:paraId="1B464EFE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EDA5914">
                <v:roundrect id="Rounded Rectangle 15" o:spid="_x0000_s1434" style="position:absolute;margin-left:7.9pt;margin-top:2.5pt;width:28.5pt;height:12.9pt;z-index:25208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73512330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9982AF6">
                <v:roundrect id="Rounded Rectangle 14" o:spid="_x0000_s1433" style="position:absolute;margin-left:10.2pt;margin-top:3.05pt;width:28.45pt;height:12.85pt;z-index:25208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8252E6" w:rsidRPr="004E69FB" w14:paraId="113479B6" w14:textId="77777777" w:rsidTr="009F1C8D">
        <w:trPr>
          <w:trHeight w:val="398"/>
        </w:trPr>
        <w:tc>
          <w:tcPr>
            <w:tcW w:w="6930" w:type="dxa"/>
          </w:tcPr>
          <w:p w14:paraId="7D6CA2D8" w14:textId="77777777"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load on column for combine footing.</w:t>
            </w:r>
          </w:p>
        </w:tc>
        <w:tc>
          <w:tcPr>
            <w:tcW w:w="1080" w:type="dxa"/>
          </w:tcPr>
          <w:p w14:paraId="4BB035E6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DB4D8EA">
                <v:roundrect id="Rounded Rectangle 16" o:spid="_x0000_s1435" style="position:absolute;margin-left:7.35pt;margin-top:3.6pt;width:28.5pt;height:12.9pt;z-index:25208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2109517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DF24FAB">
                <v:roundrect id="Rounded Rectangle 17" o:spid="_x0000_s1436" style="position:absolute;margin-left:9.7pt;margin-top:3.05pt;width:28.5pt;height:12.9pt;z-index:25208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8252E6" w:rsidRPr="004E69FB" w14:paraId="063D1138" w14:textId="77777777" w:rsidTr="009F1C8D">
        <w:trPr>
          <w:trHeight w:val="398"/>
        </w:trPr>
        <w:tc>
          <w:tcPr>
            <w:tcW w:w="6930" w:type="dxa"/>
          </w:tcPr>
          <w:p w14:paraId="252DF33E" w14:textId="77777777"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thickness of footing due to punching   shear</w:t>
            </w:r>
          </w:p>
        </w:tc>
        <w:tc>
          <w:tcPr>
            <w:tcW w:w="1080" w:type="dxa"/>
          </w:tcPr>
          <w:p w14:paraId="6ED946DF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3E7119D">
                <v:roundrect id="_x0000_s1437" style="position:absolute;margin-left:6.95pt;margin-top:2.4pt;width:28.5pt;height:12.9pt;z-index:25208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080BF71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29B7A3D">
                <v:roundrect id="_x0000_s1438" style="position:absolute;margin-left:9.35pt;margin-top:2.4pt;width:28.45pt;height:12.85pt;z-index:25208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8252E6" w:rsidRPr="004E69FB" w14:paraId="6BC54058" w14:textId="77777777" w:rsidTr="009F1C8D">
        <w:trPr>
          <w:trHeight w:val="398"/>
        </w:trPr>
        <w:tc>
          <w:tcPr>
            <w:tcW w:w="6930" w:type="dxa"/>
          </w:tcPr>
          <w:p w14:paraId="6FCA498A" w14:textId="77777777"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thickness of footing due to bending moment.</w:t>
            </w:r>
          </w:p>
        </w:tc>
        <w:tc>
          <w:tcPr>
            <w:tcW w:w="1080" w:type="dxa"/>
          </w:tcPr>
          <w:p w14:paraId="3E7415D0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1AD7DEE">
                <v:roundrect id="_x0000_s1439" style="position:absolute;margin-left:8.4pt;margin-top:6.55pt;width:28.5pt;height:12.9pt;z-index:25208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0675AEF2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7C4F266">
                <v:roundrect id="_x0000_s1440" style="position:absolute;margin-left:9.6pt;margin-top:6.55pt;width:28.5pt;height:12.9pt;z-index:25208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8252E6" w:rsidRPr="004E69FB" w14:paraId="2B4CDB96" w14:textId="77777777" w:rsidTr="009F1C8D">
        <w:trPr>
          <w:trHeight w:val="398"/>
        </w:trPr>
        <w:tc>
          <w:tcPr>
            <w:tcW w:w="6930" w:type="dxa"/>
          </w:tcPr>
          <w:p w14:paraId="09426649" w14:textId="77777777"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effective depth</w:t>
            </w:r>
          </w:p>
        </w:tc>
        <w:tc>
          <w:tcPr>
            <w:tcW w:w="1080" w:type="dxa"/>
          </w:tcPr>
          <w:p w14:paraId="535AAACD" w14:textId="77777777" w:rsidR="008252E6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2993EBDA">
                <v:roundrect id="_x0000_s1441" style="position:absolute;margin-left:8.7pt;margin-top:3.2pt;width:28.5pt;height:12.9pt;z-index:25208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85761B9" w14:textId="77777777" w:rsidR="008252E6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2ACBD7E6">
                <v:roundrect id="_x0000_s1442" style="position:absolute;margin-left:9.5pt;margin-top:2.35pt;width:28.5pt;height:12.9pt;z-index:25209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8252E6" w:rsidRPr="004E69FB" w14:paraId="06008B53" w14:textId="77777777" w:rsidTr="009F1C8D">
        <w:trPr>
          <w:trHeight w:val="398"/>
        </w:trPr>
        <w:tc>
          <w:tcPr>
            <w:tcW w:w="6930" w:type="dxa"/>
          </w:tcPr>
          <w:p w14:paraId="3E90DA1E" w14:textId="77777777"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steel area in both directions.</w:t>
            </w:r>
          </w:p>
        </w:tc>
        <w:tc>
          <w:tcPr>
            <w:tcW w:w="1080" w:type="dxa"/>
          </w:tcPr>
          <w:p w14:paraId="560C7575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92653E4">
                <v:roundrect id="_x0000_s1443" style="position:absolute;margin-left:8.8pt;margin-top:3.4pt;width:28.5pt;height:12.9pt;z-index:25209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702EB10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E6D3AA6">
                <v:roundrect id="_x0000_s1444" style="position:absolute;margin-left:9.5pt;margin-top:3.4pt;width:28.5pt;height:12.9pt;z-index:25209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8252E6" w:rsidRPr="004E69FB" w14:paraId="68F1F8D6" w14:textId="77777777" w:rsidTr="009F1C8D">
        <w:trPr>
          <w:trHeight w:val="398"/>
        </w:trPr>
        <w:tc>
          <w:tcPr>
            <w:tcW w:w="6930" w:type="dxa"/>
          </w:tcPr>
          <w:p w14:paraId="5DED9FB4" w14:textId="77777777"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spacing steel.</w:t>
            </w:r>
          </w:p>
        </w:tc>
        <w:tc>
          <w:tcPr>
            <w:tcW w:w="1080" w:type="dxa"/>
          </w:tcPr>
          <w:p w14:paraId="0014B135" w14:textId="77777777" w:rsidR="008252E6" w:rsidRPr="004E69FB" w:rsidRDefault="00000000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F6FF6EE">
                <v:roundrect id="_x0000_s1445" style="position:absolute;left:0;text-align:left;margin-left:8.3pt;margin-top:2.85pt;width:28.5pt;height:12.9pt;z-index:252093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4DEF88D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560CF6B">
                <v:roundrect id="_x0000_s1446" style="position:absolute;margin-left:10.6pt;margin-top:2.85pt;width:28.5pt;height:12.9pt;z-index:252094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8252E6" w:rsidRPr="004E69FB" w14:paraId="65FBE083" w14:textId="77777777" w:rsidTr="009F1C8D">
        <w:trPr>
          <w:trHeight w:val="398"/>
        </w:trPr>
        <w:tc>
          <w:tcPr>
            <w:tcW w:w="6930" w:type="dxa"/>
          </w:tcPr>
          <w:p w14:paraId="25E41963" w14:textId="77777777"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Draw the reinforcement detail for combine footing.</w:t>
            </w:r>
          </w:p>
        </w:tc>
        <w:tc>
          <w:tcPr>
            <w:tcW w:w="1080" w:type="dxa"/>
          </w:tcPr>
          <w:p w14:paraId="3AAEB72B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E02163C">
                <v:roundrect id="_x0000_s1447" style="position:absolute;margin-left:8.3pt;margin-top:3.95pt;width:28.5pt;height:12.9pt;z-index:25209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BB5BC0B" w14:textId="77777777" w:rsidR="008252E6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11BD7E3">
                <v:roundrect id="_x0000_s1448" style="position:absolute;margin-left:10.05pt;margin-top:3.95pt;width:28.5pt;height:12.9pt;z-index:252096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</w:tbl>
    <w:p w14:paraId="0AE0FEB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498BFB8" w14:textId="77777777" w:rsidR="004E69FB" w:rsidRPr="004E69FB" w:rsidRDefault="0000000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4435DC02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22FFDEB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D110440" w14:textId="77777777" w:rsidR="009C704F" w:rsidRDefault="009C704F"/>
    <w:p w14:paraId="20DCF44D" w14:textId="77777777" w:rsidR="00857B83" w:rsidRDefault="00857B83"/>
    <w:p w14:paraId="5794FAC6" w14:textId="77777777" w:rsidR="00857B83" w:rsidRDefault="00857B83"/>
    <w:p w14:paraId="09655EBE" w14:textId="77777777" w:rsidR="00A820F6" w:rsidRDefault="00A820F6"/>
    <w:p w14:paraId="10F04637" w14:textId="77777777" w:rsidR="00A820F6" w:rsidRDefault="00A820F6"/>
    <w:p w14:paraId="5E8F33BB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6C075AF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B12757" w:rsidRPr="004E69FB" w14:paraId="2F894AC7" w14:textId="77777777" w:rsidTr="009F1C8D">
        <w:trPr>
          <w:trHeight w:val="441"/>
        </w:trPr>
        <w:tc>
          <w:tcPr>
            <w:tcW w:w="1818" w:type="dxa"/>
          </w:tcPr>
          <w:p w14:paraId="106F91DE" w14:textId="77777777" w:rsidR="00B12757" w:rsidRPr="004E69FB" w:rsidRDefault="00B12757" w:rsidP="00B12757">
            <w:pPr>
              <w:rPr>
                <w:rFonts w:ascii="Calibri" w:hAnsi="Calibri" w:cs="Arial"/>
              </w:rPr>
            </w:pPr>
          </w:p>
          <w:p w14:paraId="233BBC94" w14:textId="77777777" w:rsidR="00B12757" w:rsidRPr="004E69FB" w:rsidRDefault="00B12757" w:rsidP="00B127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5BE45D1" w14:textId="4F1BD98A" w:rsidR="00B12757" w:rsidRPr="007D6447" w:rsidRDefault="00396CF8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A0175D">
              <w:rPr>
                <w:rFonts w:ascii="Arial" w:hAnsi="Arial" w:cs="Arial"/>
                <w:b/>
                <w:bCs/>
              </w:rPr>
              <w:t>R.C.C. Design</w:t>
            </w:r>
          </w:p>
        </w:tc>
      </w:tr>
      <w:tr w:rsidR="00B12757" w:rsidRPr="004E69FB" w14:paraId="299F2159" w14:textId="77777777" w:rsidTr="009F1C8D">
        <w:trPr>
          <w:trHeight w:val="649"/>
        </w:trPr>
        <w:tc>
          <w:tcPr>
            <w:tcW w:w="1818" w:type="dxa"/>
          </w:tcPr>
          <w:p w14:paraId="410684B1" w14:textId="77777777" w:rsidR="00B12757" w:rsidRPr="004E69FB" w:rsidRDefault="00B12757" w:rsidP="00B1275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321D5052" w14:textId="77777777" w:rsidR="00B12757" w:rsidRPr="00B865DA" w:rsidRDefault="00B1275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38ED">
              <w:rPr>
                <w:rFonts w:ascii="Arial" w:hAnsi="Arial" w:cs="Arial"/>
                <w:b/>
              </w:rPr>
              <w:t xml:space="preserve">Design and Draw Reinforcement for </w:t>
            </w:r>
            <w:r w:rsidR="00D05ACC">
              <w:rPr>
                <w:rFonts w:ascii="Arial" w:hAnsi="Arial" w:cs="Arial"/>
                <w:b/>
              </w:rPr>
              <w:t>footings</w:t>
            </w:r>
          </w:p>
        </w:tc>
      </w:tr>
      <w:tr w:rsidR="00FC5C70" w:rsidRPr="004E69FB" w14:paraId="7B959444" w14:textId="77777777" w:rsidTr="009F1C8D">
        <w:trPr>
          <w:trHeight w:val="649"/>
        </w:trPr>
        <w:tc>
          <w:tcPr>
            <w:tcW w:w="1818" w:type="dxa"/>
          </w:tcPr>
          <w:p w14:paraId="58CF18B7" w14:textId="77777777"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1BF405F7" w14:textId="77777777" w:rsidR="00FC5C70" w:rsidRPr="00857B83" w:rsidRDefault="00FC5C70" w:rsidP="001E79F7">
            <w:pPr>
              <w:spacing w:before="240"/>
              <w:rPr>
                <w:rFonts w:ascii="Calibri" w:hAnsi="Calibri" w:cs="Arial"/>
                <w:noProof/>
                <w:sz w:val="22"/>
                <w:szCs w:val="22"/>
              </w:rPr>
            </w:pPr>
            <w:r w:rsidRPr="00857B83">
              <w:rPr>
                <w:rFonts w:ascii="Arial" w:hAnsi="Arial" w:cs="Arial"/>
                <w:sz w:val="22"/>
                <w:szCs w:val="22"/>
              </w:rPr>
              <w:t>Formative</w:t>
            </w:r>
            <w:r w:rsidR="00307410" w:rsidRPr="00857B83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2A4F15A9" w14:textId="77777777" w:rsidTr="009F1C8D">
        <w:trPr>
          <w:trHeight w:val="1044"/>
        </w:trPr>
        <w:tc>
          <w:tcPr>
            <w:tcW w:w="1699" w:type="dxa"/>
            <w:vAlign w:val="center"/>
          </w:tcPr>
          <w:p w14:paraId="3465F61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69F37F5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5329D2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61C3B144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2B745E36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72753EE8" w14:textId="77777777" w:rsidTr="009F1C8D">
        <w:trPr>
          <w:trHeight w:val="1369"/>
        </w:trPr>
        <w:tc>
          <w:tcPr>
            <w:tcW w:w="1699" w:type="dxa"/>
            <w:vAlign w:val="center"/>
          </w:tcPr>
          <w:p w14:paraId="36FEB8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4F06B5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="001E79F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7653940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7F62575C" w14:textId="77777777" w:rsidR="00DD4AC9" w:rsidRPr="00691752" w:rsidRDefault="00DD4AC9" w:rsidP="00C97C62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Design and draw reinforcement for isolated footing with bearing capacity </w:t>
            </w:r>
            <w:r w:rsidRPr="00691752">
              <w:rPr>
                <w:rFonts w:ascii="Arial" w:hAnsi="Arial"/>
                <w:noProof/>
                <w:sz w:val="22"/>
                <w:szCs w:val="22"/>
              </w:rPr>
              <w:t>as per locality.</w:t>
            </w:r>
            <w:r w:rsidRPr="00691752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7ABE52A3" w14:textId="77777777" w:rsidR="004E69FB" w:rsidRPr="00DD4AC9" w:rsidRDefault="00DD4AC9" w:rsidP="00C97C62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691752">
              <w:rPr>
                <w:rFonts w:ascii="Arial" w:hAnsi="Arial"/>
                <w:noProof/>
                <w:sz w:val="22"/>
                <w:szCs w:val="22"/>
              </w:rPr>
              <w:t>Design and draw reinforcement for combine footing with bearing capacity as per locality.</w:t>
            </w:r>
          </w:p>
        </w:tc>
      </w:tr>
      <w:tr w:rsidR="004E69FB" w:rsidRPr="004E69FB" w14:paraId="4A81C66D" w14:textId="77777777" w:rsidTr="009F1C8D">
        <w:trPr>
          <w:trHeight w:val="532"/>
        </w:trPr>
        <w:tc>
          <w:tcPr>
            <w:tcW w:w="1699" w:type="dxa"/>
            <w:vAlign w:val="center"/>
          </w:tcPr>
          <w:p w14:paraId="16FB48B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41204BE6" w14:textId="77777777" w:rsidR="004E69FB" w:rsidRPr="00463D7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63D70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</w:p>
          <w:p w14:paraId="0F0C86BB" w14:textId="77777777" w:rsidR="004E69FB" w:rsidRDefault="004E69FB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6E99750B" w14:textId="77777777" w:rsidR="00791A5F" w:rsidRPr="004E69FB" w:rsidRDefault="00791A5F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102C2148" w14:textId="77777777"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load on column for isolated footing.</w:t>
            </w:r>
          </w:p>
          <w:p w14:paraId="08058B6B" w14:textId="77777777"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thickness of footing due to punching shear.</w:t>
            </w:r>
          </w:p>
          <w:p w14:paraId="57C24D8E" w14:textId="77777777"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thickness of footing due to bending moment.</w:t>
            </w:r>
          </w:p>
          <w:p w14:paraId="54261794" w14:textId="77777777"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effective depth</w:t>
            </w:r>
          </w:p>
          <w:p w14:paraId="54635E2F" w14:textId="77777777"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steel area in both directions.</w:t>
            </w:r>
          </w:p>
          <w:p w14:paraId="03210D9D" w14:textId="77777777"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spacing of steel.</w:t>
            </w:r>
          </w:p>
          <w:p w14:paraId="26140007" w14:textId="77777777"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Draw the reinforcement detail for isolated footing.</w:t>
            </w:r>
          </w:p>
          <w:p w14:paraId="6851C4AA" w14:textId="77777777"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load on column for combine footing.</w:t>
            </w:r>
          </w:p>
          <w:p w14:paraId="23F2A07A" w14:textId="77777777"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thickness of footing due to punching   shear</w:t>
            </w:r>
          </w:p>
          <w:p w14:paraId="2E031F52" w14:textId="77777777"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thickness of footing due to bending moment.</w:t>
            </w:r>
          </w:p>
          <w:p w14:paraId="48D54CB4" w14:textId="77777777"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effective depth</w:t>
            </w:r>
          </w:p>
          <w:p w14:paraId="39EC6CE8" w14:textId="77777777"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steel area in both directions.</w:t>
            </w:r>
          </w:p>
          <w:p w14:paraId="3E1AE01D" w14:textId="77777777"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spacing steel.</w:t>
            </w:r>
          </w:p>
          <w:p w14:paraId="28149E97" w14:textId="77777777"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Draw the reinforcement detail for combine footing.</w:t>
            </w:r>
          </w:p>
          <w:p w14:paraId="3A14C978" w14:textId="77777777" w:rsidR="004E69FB" w:rsidRPr="005F5806" w:rsidRDefault="004E69FB" w:rsidP="005F5806">
            <w:p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</w:p>
        </w:tc>
      </w:tr>
      <w:tr w:rsidR="004E69FB" w:rsidRPr="004E69FB" w14:paraId="0A4291C8" w14:textId="77777777" w:rsidTr="009F1C8D">
        <w:trPr>
          <w:trHeight w:val="5266"/>
        </w:trPr>
        <w:tc>
          <w:tcPr>
            <w:tcW w:w="1699" w:type="dxa"/>
            <w:vAlign w:val="center"/>
          </w:tcPr>
          <w:p w14:paraId="6FA6288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546D9038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6DF6C8A" w14:textId="77777777" w:rsidR="009F1C8D" w:rsidRDefault="009F1C8D" w:rsidP="00396CF8"/>
    <w:sectPr w:rsidR="009F1C8D" w:rsidSect="009F1C8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B82F5" w14:textId="77777777" w:rsidR="00B36368" w:rsidRDefault="00B36368">
      <w:pPr>
        <w:spacing w:after="0" w:line="240" w:lineRule="auto"/>
      </w:pPr>
      <w:r>
        <w:separator/>
      </w:r>
    </w:p>
  </w:endnote>
  <w:endnote w:type="continuationSeparator" w:id="0">
    <w:p w14:paraId="10D1ED7D" w14:textId="77777777" w:rsidR="00B36368" w:rsidRDefault="00B36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A411E0" w14:textId="77777777" w:rsidR="00A728B2" w:rsidRDefault="00000000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163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B4EA46D" w14:textId="77777777" w:rsidR="00A728B2" w:rsidRDefault="00A728B2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D6C81" w14:textId="77777777" w:rsidR="00B36368" w:rsidRDefault="00B36368">
      <w:pPr>
        <w:spacing w:after="0" w:line="240" w:lineRule="auto"/>
      </w:pPr>
      <w:r>
        <w:separator/>
      </w:r>
    </w:p>
  </w:footnote>
  <w:footnote w:type="continuationSeparator" w:id="0">
    <w:p w14:paraId="05BF41B0" w14:textId="77777777" w:rsidR="00B36368" w:rsidRDefault="00B363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BE44F65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1BB30D5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373035"/>
    <w:multiLevelType w:val="hybridMultilevel"/>
    <w:tmpl w:val="5A62E3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941E7A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711D8A"/>
    <w:multiLevelType w:val="hybridMultilevel"/>
    <w:tmpl w:val="5A62E3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59879303">
    <w:abstractNumId w:val="1"/>
  </w:num>
  <w:num w:numId="2" w16cid:durableId="120539647">
    <w:abstractNumId w:val="0"/>
  </w:num>
  <w:num w:numId="3" w16cid:durableId="29846843">
    <w:abstractNumId w:val="6"/>
  </w:num>
  <w:num w:numId="4" w16cid:durableId="1829663930">
    <w:abstractNumId w:val="5"/>
  </w:num>
  <w:num w:numId="5" w16cid:durableId="1869416217">
    <w:abstractNumId w:val="4"/>
  </w:num>
  <w:num w:numId="6" w16cid:durableId="46026812">
    <w:abstractNumId w:val="7"/>
  </w:num>
  <w:num w:numId="7" w16cid:durableId="192428154">
    <w:abstractNumId w:val="2"/>
  </w:num>
  <w:num w:numId="8" w16cid:durableId="5065983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50ED1"/>
    <w:rsid w:val="00062EA8"/>
    <w:rsid w:val="000675C5"/>
    <w:rsid w:val="0007371A"/>
    <w:rsid w:val="000F7010"/>
    <w:rsid w:val="00121CFA"/>
    <w:rsid w:val="00146EB3"/>
    <w:rsid w:val="00172847"/>
    <w:rsid w:val="00173A17"/>
    <w:rsid w:val="00194CA9"/>
    <w:rsid w:val="001B0A9D"/>
    <w:rsid w:val="001E79F7"/>
    <w:rsid w:val="002066A6"/>
    <w:rsid w:val="00206EA1"/>
    <w:rsid w:val="00207B93"/>
    <w:rsid w:val="0022572C"/>
    <w:rsid w:val="00251E60"/>
    <w:rsid w:val="00256E25"/>
    <w:rsid w:val="002616A6"/>
    <w:rsid w:val="0029648E"/>
    <w:rsid w:val="002972FB"/>
    <w:rsid w:val="002A6AA2"/>
    <w:rsid w:val="002A7887"/>
    <w:rsid w:val="002A7D6A"/>
    <w:rsid w:val="002B7C43"/>
    <w:rsid w:val="002C38ED"/>
    <w:rsid w:val="002C4EBD"/>
    <w:rsid w:val="002D63D7"/>
    <w:rsid w:val="002F014A"/>
    <w:rsid w:val="00302B1E"/>
    <w:rsid w:val="00304500"/>
    <w:rsid w:val="0030717C"/>
    <w:rsid w:val="00307410"/>
    <w:rsid w:val="00313CC6"/>
    <w:rsid w:val="00323A97"/>
    <w:rsid w:val="003471F6"/>
    <w:rsid w:val="00347CDD"/>
    <w:rsid w:val="00351A1B"/>
    <w:rsid w:val="00370270"/>
    <w:rsid w:val="00396CF8"/>
    <w:rsid w:val="00396CFE"/>
    <w:rsid w:val="003F1CFE"/>
    <w:rsid w:val="003F6564"/>
    <w:rsid w:val="0040563D"/>
    <w:rsid w:val="00410A7C"/>
    <w:rsid w:val="0046253E"/>
    <w:rsid w:val="00463D70"/>
    <w:rsid w:val="00465516"/>
    <w:rsid w:val="00465F12"/>
    <w:rsid w:val="00467350"/>
    <w:rsid w:val="00476C94"/>
    <w:rsid w:val="0048333F"/>
    <w:rsid w:val="004921D5"/>
    <w:rsid w:val="004D3A80"/>
    <w:rsid w:val="004D5BBD"/>
    <w:rsid w:val="004E69FB"/>
    <w:rsid w:val="005340E0"/>
    <w:rsid w:val="00541DC0"/>
    <w:rsid w:val="00556313"/>
    <w:rsid w:val="005D0EB7"/>
    <w:rsid w:val="005F5806"/>
    <w:rsid w:val="00601630"/>
    <w:rsid w:val="006317D2"/>
    <w:rsid w:val="00632F1F"/>
    <w:rsid w:val="0064690E"/>
    <w:rsid w:val="00651FEC"/>
    <w:rsid w:val="00670495"/>
    <w:rsid w:val="006710F5"/>
    <w:rsid w:val="00691752"/>
    <w:rsid w:val="00694511"/>
    <w:rsid w:val="00695ED5"/>
    <w:rsid w:val="006B5CFE"/>
    <w:rsid w:val="006D756D"/>
    <w:rsid w:val="006F4AA2"/>
    <w:rsid w:val="00722438"/>
    <w:rsid w:val="0074290D"/>
    <w:rsid w:val="00752683"/>
    <w:rsid w:val="00772900"/>
    <w:rsid w:val="0078535A"/>
    <w:rsid w:val="00791A5F"/>
    <w:rsid w:val="00792288"/>
    <w:rsid w:val="0079509C"/>
    <w:rsid w:val="0079599B"/>
    <w:rsid w:val="007A6B74"/>
    <w:rsid w:val="007D5584"/>
    <w:rsid w:val="007D5834"/>
    <w:rsid w:val="007D5EA7"/>
    <w:rsid w:val="007D6447"/>
    <w:rsid w:val="007F358F"/>
    <w:rsid w:val="008074A4"/>
    <w:rsid w:val="008252E6"/>
    <w:rsid w:val="00850DE1"/>
    <w:rsid w:val="0085686C"/>
    <w:rsid w:val="00857B83"/>
    <w:rsid w:val="00863570"/>
    <w:rsid w:val="00864262"/>
    <w:rsid w:val="008B1691"/>
    <w:rsid w:val="008B61E0"/>
    <w:rsid w:val="008D202E"/>
    <w:rsid w:val="008D665F"/>
    <w:rsid w:val="008E0719"/>
    <w:rsid w:val="008E59FC"/>
    <w:rsid w:val="008F53DB"/>
    <w:rsid w:val="00947237"/>
    <w:rsid w:val="009606F8"/>
    <w:rsid w:val="009650C2"/>
    <w:rsid w:val="00967E74"/>
    <w:rsid w:val="0097773E"/>
    <w:rsid w:val="009777D4"/>
    <w:rsid w:val="0098111B"/>
    <w:rsid w:val="009834BE"/>
    <w:rsid w:val="00985924"/>
    <w:rsid w:val="0099179B"/>
    <w:rsid w:val="00997F6A"/>
    <w:rsid w:val="009A733A"/>
    <w:rsid w:val="009B42FB"/>
    <w:rsid w:val="009B61C5"/>
    <w:rsid w:val="009C1E40"/>
    <w:rsid w:val="009C704F"/>
    <w:rsid w:val="009D39FE"/>
    <w:rsid w:val="009D3EF8"/>
    <w:rsid w:val="009E641A"/>
    <w:rsid w:val="009E7DDE"/>
    <w:rsid w:val="009F1C8D"/>
    <w:rsid w:val="009F697D"/>
    <w:rsid w:val="00A31569"/>
    <w:rsid w:val="00A32BB0"/>
    <w:rsid w:val="00A32C63"/>
    <w:rsid w:val="00A4681A"/>
    <w:rsid w:val="00A70ABB"/>
    <w:rsid w:val="00A728B2"/>
    <w:rsid w:val="00A820F6"/>
    <w:rsid w:val="00A9290C"/>
    <w:rsid w:val="00AA3B75"/>
    <w:rsid w:val="00AB53C3"/>
    <w:rsid w:val="00AC7677"/>
    <w:rsid w:val="00AE1368"/>
    <w:rsid w:val="00B02473"/>
    <w:rsid w:val="00B0433F"/>
    <w:rsid w:val="00B12757"/>
    <w:rsid w:val="00B36368"/>
    <w:rsid w:val="00B40339"/>
    <w:rsid w:val="00B54616"/>
    <w:rsid w:val="00B5746D"/>
    <w:rsid w:val="00B6020A"/>
    <w:rsid w:val="00B67516"/>
    <w:rsid w:val="00B750E4"/>
    <w:rsid w:val="00B80CE7"/>
    <w:rsid w:val="00B865DA"/>
    <w:rsid w:val="00BA7C73"/>
    <w:rsid w:val="00BB59A0"/>
    <w:rsid w:val="00BD0652"/>
    <w:rsid w:val="00BD2067"/>
    <w:rsid w:val="00BD6216"/>
    <w:rsid w:val="00C01EB9"/>
    <w:rsid w:val="00C06157"/>
    <w:rsid w:val="00C074F0"/>
    <w:rsid w:val="00C27DDB"/>
    <w:rsid w:val="00C35EC1"/>
    <w:rsid w:val="00C366D5"/>
    <w:rsid w:val="00C663B5"/>
    <w:rsid w:val="00C85155"/>
    <w:rsid w:val="00C9420C"/>
    <w:rsid w:val="00C97C62"/>
    <w:rsid w:val="00CA2EA7"/>
    <w:rsid w:val="00CB0C08"/>
    <w:rsid w:val="00CD3902"/>
    <w:rsid w:val="00D05ACC"/>
    <w:rsid w:val="00D1657A"/>
    <w:rsid w:val="00D342AA"/>
    <w:rsid w:val="00D36189"/>
    <w:rsid w:val="00D451CD"/>
    <w:rsid w:val="00D50B33"/>
    <w:rsid w:val="00D65768"/>
    <w:rsid w:val="00D9723A"/>
    <w:rsid w:val="00DA59E9"/>
    <w:rsid w:val="00DB2AC1"/>
    <w:rsid w:val="00DD1730"/>
    <w:rsid w:val="00DD4AC9"/>
    <w:rsid w:val="00DF4660"/>
    <w:rsid w:val="00DF5575"/>
    <w:rsid w:val="00E10606"/>
    <w:rsid w:val="00E16F44"/>
    <w:rsid w:val="00E3011A"/>
    <w:rsid w:val="00E51E74"/>
    <w:rsid w:val="00E54041"/>
    <w:rsid w:val="00E6459B"/>
    <w:rsid w:val="00E6743A"/>
    <w:rsid w:val="00E85245"/>
    <w:rsid w:val="00EA0FD9"/>
    <w:rsid w:val="00EB74E4"/>
    <w:rsid w:val="00EF1F4F"/>
    <w:rsid w:val="00F02A88"/>
    <w:rsid w:val="00F07DBF"/>
    <w:rsid w:val="00F145E0"/>
    <w:rsid w:val="00F54A6A"/>
    <w:rsid w:val="00F77E6D"/>
    <w:rsid w:val="00F900DF"/>
    <w:rsid w:val="00F92CD7"/>
    <w:rsid w:val="00FA6FE6"/>
    <w:rsid w:val="00FC5C70"/>
    <w:rsid w:val="00FD439B"/>
    <w:rsid w:val="00FD4B2F"/>
    <w:rsid w:val="00FD516C"/>
    <w:rsid w:val="00FE3FD5"/>
    <w:rsid w:val="00FF7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9"/>
    <o:shapelayout v:ext="edit">
      <o:idmap v:ext="edit" data="1"/>
    </o:shapelayout>
  </w:shapeDefaults>
  <w:decimalSymbol w:val="."/>
  <w:listSeparator w:val=","/>
  <w14:docId w14:val="363D004A"/>
  <w15:docId w15:val="{16908813-3214-4210-BEBF-261EC603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9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3EF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D3EF8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D50B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0B3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6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Inayat ur-Rehman</cp:lastModifiedBy>
  <cp:revision>163</cp:revision>
  <dcterms:created xsi:type="dcterms:W3CDTF">2019-07-17T08:12:00Z</dcterms:created>
  <dcterms:modified xsi:type="dcterms:W3CDTF">2023-04-24T16:09:00Z</dcterms:modified>
</cp:coreProperties>
</file>